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4D0AD8F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E937F1">
        <w:rPr>
          <w:rFonts w:cstheme="minorHAnsi"/>
          <w:b/>
          <w:szCs w:val="18"/>
        </w:rPr>
        <w:t xml:space="preserve">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CCBB3A9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AD2BEC" w:rsidRPr="00EB137C">
        <w:rPr>
          <w:rFonts w:cstheme="minorHAnsi"/>
          <w:noProof/>
          <w:szCs w:val="18"/>
          <w:lang w:eastAsia="pl-PL"/>
        </w:rPr>
        <w:t>POST/DYS/OW/GZ/00179/2026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AD2BEC" w:rsidRPr="00EB137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8D0ADA3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AD2BEC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51007DC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AD2BEC" w:rsidRPr="00EB137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275F52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AD2BEC" w:rsidRPr="00EB137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AD2BEC" w:rsidRPr="00EB137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42E20820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AD2BEC" w:rsidRPr="00EB137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AD2BEC" w:rsidRPr="00EB137C">
        <w:rPr>
          <w:rFonts w:cstheme="minorHAnsi"/>
          <w:b/>
          <w:noProof/>
        </w:rPr>
        <w:t>POST/DYS/OW/GZ/00179/2026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7BA2752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AD2BEC" w:rsidRPr="00EB137C">
        <w:rPr>
          <w:rFonts w:cstheme="minorHAnsi"/>
          <w:noProof/>
          <w:lang w:eastAsia="pl-PL"/>
        </w:rPr>
        <w:t>POST/DYS/OW/GZ/00179/2026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AD2BEC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62F43D33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AD2BEC" w:rsidRPr="00EB137C">
        <w:rPr>
          <w:rFonts w:cstheme="minorHAnsi"/>
          <w:noProof/>
          <w:lang w:eastAsia="pl-PL"/>
        </w:rPr>
        <w:t>POST/DYS/OW/GZ/00179/2026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AD2BEC" w:rsidRPr="00EB137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3399FC3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AD2BEC" w:rsidRPr="00EB137C">
        <w:rPr>
          <w:rFonts w:cstheme="minorHAnsi"/>
          <w:noProof/>
          <w:lang w:eastAsia="pl-PL"/>
        </w:rPr>
        <w:t>POST/DYS/OW/GZ/00179/2026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AD2BEC" w:rsidRPr="00EB137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5606600D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D2BEC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Siedlce obszar nr R43: Gminy: Zbuczyn, Korczew, Repki, Przesmyki, Paprotnia, Suchożebry, Bielany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0B9C98DE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D2BEC" w:rsidRPr="00EB137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POST/DYS/OW/GZ/00179/2026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389C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6834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00BC"/>
    <w:rsid w:val="00286533"/>
    <w:rsid w:val="002A3129"/>
    <w:rsid w:val="002A48F7"/>
    <w:rsid w:val="002B3D76"/>
    <w:rsid w:val="002B5C62"/>
    <w:rsid w:val="002C470F"/>
    <w:rsid w:val="002C66E0"/>
    <w:rsid w:val="002D0EEA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518F3"/>
    <w:rsid w:val="00466493"/>
    <w:rsid w:val="00473D75"/>
    <w:rsid w:val="0047759A"/>
    <w:rsid w:val="004925D9"/>
    <w:rsid w:val="00492AEE"/>
    <w:rsid w:val="00493419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1CDC"/>
    <w:rsid w:val="004E7573"/>
    <w:rsid w:val="004F0C4A"/>
    <w:rsid w:val="004F20AD"/>
    <w:rsid w:val="004F6B10"/>
    <w:rsid w:val="00511D6E"/>
    <w:rsid w:val="00512CD7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1A5B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2CFA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4E5B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262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1C35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2BE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44B1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24735"/>
    <w:rsid w:val="00D24D93"/>
    <w:rsid w:val="00D25215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305E"/>
    <w:rsid w:val="00E45F98"/>
    <w:rsid w:val="00E514E3"/>
    <w:rsid w:val="00E53CED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37F1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0513B"/>
    <w:rsid w:val="00F21DD8"/>
    <w:rsid w:val="00F25128"/>
    <w:rsid w:val="00F32BD1"/>
    <w:rsid w:val="00F377D2"/>
    <w:rsid w:val="00F41DC5"/>
    <w:rsid w:val="00F43D02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179_zał nr 4, 6, 7, 8, 11 do SWZ.docx</dmsv2BaseFileName>
    <dmsv2BaseDisplayName xmlns="http://schemas.microsoft.com/sharepoint/v3">179_zał nr 4, 6, 7, 8, 11 do SWZ</dmsv2BaseDisplayName>
    <dmsv2SWPP2ObjectNumber xmlns="http://schemas.microsoft.com/sharepoint/v3">POST/DYS/OW/GZ/00179/2026                         </dmsv2SWPP2ObjectNumber>
    <dmsv2SWPP2SumMD5 xmlns="http://schemas.microsoft.com/sharepoint/v3">8ffd29f448b70d5977a974eff4d4389d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24187094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JEUP5JKVCYQC-1398355148-10558</_dlc_DocId>
    <_dlc_DocIdUrl xmlns="a19cb1c7-c5c7-46d4-85ae-d83685407bba">
      <Url>https://swpp2.dms.gkpge.pl/sites/41/_layouts/15/DocIdRedir.aspx?ID=JEUP5JKVCYQC-1398355148-10558</Url>
      <Description>JEUP5JKVCYQC-1398355148-10558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B3E961-40B6-47AC-B780-5A7B073C1EF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CA0EFC-4B91-4D51-AF6B-0E3E4E0B8B6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5238</Words>
  <Characters>31429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2026-01-26T08:46:00Z</dcterms:created>
  <dcterms:modified xsi:type="dcterms:W3CDTF">2026-01-26T08:50:00Z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ad621d4d-5893-4883-80e8-901c3df5d55e</vt:lpwstr>
  </property>
</Properties>
</file>